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0C5" w:rsidRDefault="00FC60C5" w:rsidP="00FC60C5">
      <w:pPr>
        <w:rPr>
          <w:sz w:val="2"/>
        </w:rPr>
      </w:pPr>
      <w:bookmarkStart w:id="0" w:name="Inicio"/>
      <w:bookmarkEnd w:id="0"/>
    </w:p>
    <w:p w:rsidR="00FC60C5" w:rsidRDefault="00FC60C5" w:rsidP="00FC60C5">
      <w:pPr>
        <w:framePr w:hSpace="142" w:wrap="notBeside" w:vAnchor="text" w:hAnchor="page" w:x="387" w:y="58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84"/>
        <w:rPr>
          <w:sz w:val="18"/>
        </w:rPr>
      </w:pPr>
      <w:r>
        <w:rPr>
          <w:b/>
          <w:sz w:val="18"/>
        </w:rPr>
        <w:t>AXENCIA TRIBUTARIA DE GALICIA</w:t>
      </w:r>
    </w:p>
    <w:p w:rsidR="00FC60C5" w:rsidRDefault="00FC60C5" w:rsidP="00FC60C5">
      <w:pPr>
        <w:rPr>
          <w:sz w:val="8"/>
        </w:rPr>
      </w:pPr>
    </w:p>
    <w:p w:rsidR="00FC60C5" w:rsidRDefault="00FC60C5" w:rsidP="00FC60C5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AXENCIA TRIBUTARIA DE GALICIA</w:t>
      </w:r>
    </w:p>
    <w:p w:rsidR="00FC60C5" w:rsidRDefault="00FC60C5" w:rsidP="00FC60C5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FC.A20.00.000.15770.007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FC.A20.00.000.15770.008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FC.A20.00.000.15770.009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FC60C5" w:rsidRDefault="00FC60C5" w:rsidP="00FC60C5">
      <w:pPr>
        <w:rPr>
          <w:sz w:val="8"/>
        </w:rPr>
      </w:pPr>
    </w:p>
    <w:p w:rsidR="00FC60C5" w:rsidRDefault="00FC60C5" w:rsidP="00FC60C5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ÁREA DE INSPECCIÓN TRIBUTARIA</w:t>
      </w:r>
    </w:p>
    <w:p w:rsidR="00FC60C5" w:rsidRDefault="00FC60C5" w:rsidP="00FC60C5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FC.A20.00.001.15770.014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DEPART. PLANIFICACIÓN CONTROL TRIBUTARIO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28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18.745,72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LD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A1-A2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XMF1/XSF1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FC.A20.00.001.15770.020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FC.A20.00.001.15770.021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FC60C5" w:rsidRDefault="00FC60C5" w:rsidP="00FC60C5">
      <w:pPr>
        <w:rPr>
          <w:sz w:val="8"/>
        </w:rPr>
      </w:pPr>
    </w:p>
    <w:p w:rsidR="00FC60C5" w:rsidRDefault="00FC60C5" w:rsidP="00FC60C5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ÁREA DE XESTIÓN TRIBUTARIA</w:t>
      </w:r>
    </w:p>
    <w:p w:rsidR="00FC60C5" w:rsidRDefault="00FC60C5" w:rsidP="00FC60C5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FC.A20.00.002.15770.020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FC.A20.00.002.15770.021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FC.A20.00.002.15770.022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FC60C5" w:rsidRDefault="00FC60C5" w:rsidP="00FC60C5">
      <w:pPr>
        <w:rPr>
          <w:sz w:val="8"/>
        </w:rPr>
      </w:pPr>
    </w:p>
    <w:p w:rsidR="00FC60C5" w:rsidRDefault="00FC60C5" w:rsidP="00FC60C5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ÁREA DE COLABORACIÓN SOCIAL, INFORMACIÓN E E ASISTENCIA</w:t>
      </w:r>
    </w:p>
    <w:p w:rsidR="00FC60C5" w:rsidRDefault="00FC60C5" w:rsidP="00FC60C5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FC.A20.00.003.15770.020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FC60C5" w:rsidRDefault="00FC60C5" w:rsidP="00FC60C5">
      <w:pPr>
        <w:rPr>
          <w:sz w:val="8"/>
        </w:rPr>
      </w:pPr>
    </w:p>
    <w:p w:rsidR="00FC60C5" w:rsidRDefault="00FC60C5" w:rsidP="00FC60C5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ÁREA DE RECADACIÓN</w:t>
      </w:r>
    </w:p>
    <w:p w:rsidR="00FC60C5" w:rsidRDefault="00FC60C5" w:rsidP="00FC60C5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FC.A20.00.004.15770.020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FC.A20.00.004.15770.021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FC60C5" w:rsidRDefault="00FC60C5" w:rsidP="00FC60C5">
      <w:pPr>
        <w:rPr>
          <w:sz w:val="2"/>
        </w:rPr>
      </w:pPr>
      <w:bookmarkStart w:id="1" w:name="_GoBack"/>
      <w:bookmarkEnd w:id="1"/>
    </w:p>
    <w:p w:rsidR="00FC60C5" w:rsidRDefault="00FC60C5" w:rsidP="00FC60C5">
      <w:pPr>
        <w:framePr w:hSpace="142" w:wrap="notBeside" w:vAnchor="text" w:hAnchor="page" w:x="387" w:y="58"/>
        <w:pBdr>
          <w:top w:val="double" w:sz="6" w:space="1" w:color="auto"/>
          <w:left w:val="double" w:sz="6" w:space="1" w:color="auto"/>
          <w:bottom w:val="double" w:sz="6" w:space="1" w:color="auto"/>
          <w:right w:val="double" w:sz="6" w:space="1" w:color="auto"/>
        </w:pBdr>
        <w:ind w:left="84"/>
        <w:rPr>
          <w:sz w:val="18"/>
        </w:rPr>
      </w:pPr>
      <w:r>
        <w:rPr>
          <w:b/>
          <w:sz w:val="18"/>
        </w:rPr>
        <w:t>AXENCIA TRIBUTARIA DE GALICIA (SERVIZOS PERIFÉRICOS)</w:t>
      </w:r>
    </w:p>
    <w:p w:rsidR="00FC60C5" w:rsidRDefault="00FC60C5" w:rsidP="00FC60C5">
      <w:pPr>
        <w:rPr>
          <w:sz w:val="8"/>
        </w:rPr>
      </w:pPr>
    </w:p>
    <w:p w:rsidR="00FC60C5" w:rsidRDefault="00FC60C5" w:rsidP="00FC60C5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DELEGACIÓN A CORUÑA</w:t>
      </w:r>
    </w:p>
    <w:p w:rsidR="00FC60C5" w:rsidRDefault="00FC60C5" w:rsidP="00FC60C5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FC.A29.10.000.15001.090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9.536,38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  <w:r>
              <w:rPr>
                <w:sz w:val="14"/>
              </w:rPr>
              <w:t>CANDO SEXA VACANTE, ESPECÍFICO XENERALIZADO CORRESPONDENTE AO NIVEL DO POSTO.</w:t>
            </w: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lastRenderedPageBreak/>
              <w:t>FC.A29.10.000.15001.092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FC.A29.10.000.15001.127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FC.A29.10.000.15001.129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FC.A29.10.000.15001.151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FC.A29.10.000.15001.152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FC.A29.10.000.15001.175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FC.A29.10.000.15001.195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FC60C5" w:rsidRDefault="00FC60C5" w:rsidP="00FC60C5">
      <w:pPr>
        <w:rPr>
          <w:sz w:val="8"/>
        </w:rPr>
      </w:pPr>
    </w:p>
    <w:p w:rsidR="00FC60C5" w:rsidRDefault="00FC60C5" w:rsidP="00FC60C5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DELEGACIÓN LUGO</w:t>
      </w:r>
    </w:p>
    <w:p w:rsidR="00FC60C5" w:rsidRDefault="00FC60C5" w:rsidP="00FC60C5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FC.A29.10.000.27001.072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DE UNIDADE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26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15.456,56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A1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XSF1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FC.A29.10.000.27001.085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FC.A29.10.000.27001.100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FC.A29.10.000.27001.101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FC.A29.10.000.27001.102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FC.A29.10.000.27001.151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FC60C5" w:rsidRDefault="00FC60C5" w:rsidP="00FC60C5">
      <w:pPr>
        <w:rPr>
          <w:sz w:val="8"/>
        </w:rPr>
      </w:pPr>
    </w:p>
    <w:p w:rsidR="00FC60C5" w:rsidRDefault="00FC60C5" w:rsidP="00FC60C5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DELEGACIÓN OURENSE</w:t>
      </w:r>
    </w:p>
    <w:p w:rsidR="00FC60C5" w:rsidRDefault="00FC60C5" w:rsidP="00FC60C5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FC.A29.10.000.32001.089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TECNICO/A TRIBUTARIO/A SUBGRUPO A2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24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12.496,12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XMF1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FC.A29.10.000.32001.125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FC.A29.10.000.32001.126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FC60C5" w:rsidRDefault="00FC60C5" w:rsidP="00FC60C5">
      <w:pPr>
        <w:rPr>
          <w:sz w:val="8"/>
        </w:rPr>
      </w:pPr>
    </w:p>
    <w:p w:rsidR="00FC60C5" w:rsidRDefault="00FC60C5" w:rsidP="00FC60C5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DELEGACIÓN PONTEVEDRA</w:t>
      </w:r>
    </w:p>
    <w:p w:rsidR="00FC60C5" w:rsidRDefault="00FC60C5" w:rsidP="00FC60C5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FC.A29.10.000.36001.007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UNIDADE DE APOIO ADMINISTRATIVO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FC.A29.10.000.36001.095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FC.A29.10.000.36001.096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FC.A29.10.000.36001.115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FC.A29.10.000.36001.116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FC.A29.10.000.36001.117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FC.A29.10.000.36001.120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IV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FC.A29.10.000.36001.121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V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lastRenderedPageBreak/>
              <w:t>FC.A29.10.000.36001.150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FC.A29.10.000.36001.151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FC.A29.10.000.36001.170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FC.A29.10.000.36001.171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FC60C5" w:rsidRDefault="00FC60C5" w:rsidP="00FC60C5">
      <w:pPr>
        <w:rPr>
          <w:sz w:val="8"/>
        </w:rPr>
      </w:pPr>
    </w:p>
    <w:p w:rsidR="00FC60C5" w:rsidRDefault="00FC60C5" w:rsidP="00FC60C5">
      <w:pPr>
        <w:rPr>
          <w:b/>
          <w:sz w:val="16"/>
        </w:rPr>
      </w:pPr>
      <w:r>
        <w:rPr>
          <w:b/>
        </w:rPr>
        <w:t>CENTRO DE DESTINO:</w:t>
      </w:r>
      <w:r>
        <w:rPr>
          <w:b/>
        </w:rPr>
        <w:tab/>
      </w:r>
      <w:r>
        <w:rPr>
          <w:b/>
        </w:rPr>
        <w:tab/>
        <w:t>DELEGACIÓN VIGO</w:t>
      </w:r>
    </w:p>
    <w:p w:rsidR="00FC60C5" w:rsidRDefault="00FC60C5" w:rsidP="00FC60C5">
      <w:pPr>
        <w:rPr>
          <w:sz w:val="8"/>
        </w:rPr>
      </w:pPr>
    </w:p>
    <w:tbl>
      <w:tblPr>
        <w:tblW w:w="16358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871"/>
        <w:gridCol w:w="5018"/>
        <w:gridCol w:w="340"/>
        <w:gridCol w:w="794"/>
        <w:gridCol w:w="567"/>
        <w:gridCol w:w="747"/>
        <w:gridCol w:w="1429"/>
        <w:gridCol w:w="624"/>
        <w:gridCol w:w="624"/>
        <w:gridCol w:w="1134"/>
        <w:gridCol w:w="1134"/>
        <w:gridCol w:w="2076"/>
      </w:tblGrid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FC.A29.10.000.36560.011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FC.A29.10.000.36560.012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FC.A29.10.000.36560.013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FC.A29.10.000.36560.190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FC.A29.10.000.36560.191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FC.A29.10.000.36560.192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FC.A29.10.000.36560.193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IV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FC.A29.10.000.36560.208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FC.A29.10.000.36560.213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FC.A29.10.000.36560.230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FC.A29.10.000.36560.250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FC.A29.10.000.36560.260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DE EQUIPO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25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13.812,40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A1-A2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XMF1/XSF1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FC.A29.10.000.36560.265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FC.A29.10.000.36560.266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  <w:tr w:rsidR="00FC60C5" w:rsidTr="00EE144F">
        <w:trPr>
          <w:cantSplit/>
        </w:trPr>
        <w:tc>
          <w:tcPr>
            <w:tcW w:w="1871" w:type="dxa"/>
            <w:tcBorders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FC.A29.10.000.36560.267</w:t>
            </w:r>
          </w:p>
        </w:tc>
        <w:tc>
          <w:tcPr>
            <w:tcW w:w="5018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XEFATURA NEGOCIADO ADMINISTRATIVO III</w:t>
            </w:r>
          </w:p>
        </w:tc>
        <w:tc>
          <w:tcPr>
            <w:tcW w:w="340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18 </w:t>
            </w:r>
          </w:p>
        </w:tc>
        <w:tc>
          <w:tcPr>
            <w:tcW w:w="79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jc w:val="right"/>
              <w:rPr>
                <w:sz w:val="14"/>
              </w:rPr>
            </w:pPr>
            <w:r>
              <w:rPr>
                <w:sz w:val="14"/>
              </w:rPr>
              <w:t>7.562,80</w:t>
            </w:r>
          </w:p>
        </w:tc>
        <w:tc>
          <w:tcPr>
            <w:tcW w:w="56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C</w:t>
            </w:r>
          </w:p>
        </w:tc>
        <w:tc>
          <w:tcPr>
            <w:tcW w:w="747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A2-C1-C2</w:t>
            </w:r>
          </w:p>
        </w:tc>
        <w:tc>
          <w:tcPr>
            <w:tcW w:w="1429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XERAL</w:t>
            </w:r>
          </w:p>
        </w:tc>
        <w:tc>
          <w:tcPr>
            <w:tcW w:w="624" w:type="dxa"/>
            <w:tcBorders>
              <w:left w:val="nil"/>
              <w:right w:val="single" w:sz="4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AXG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  <w:r>
              <w:rPr>
                <w:sz w:val="14"/>
              </w:rPr>
              <w:t>TRI</w:t>
            </w: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1134" w:type="dxa"/>
            <w:tcBorders>
              <w:left w:val="nil"/>
              <w:right w:val="single" w:sz="6" w:space="0" w:color="auto"/>
            </w:tcBorders>
          </w:tcPr>
          <w:p w:rsidR="00FC60C5" w:rsidRDefault="00FC60C5" w:rsidP="00EE144F">
            <w:pPr>
              <w:pStyle w:val="Encabezado"/>
              <w:spacing w:after="170"/>
              <w:rPr>
                <w:sz w:val="14"/>
              </w:rPr>
            </w:pPr>
          </w:p>
        </w:tc>
        <w:tc>
          <w:tcPr>
            <w:tcW w:w="2076" w:type="dxa"/>
            <w:tcBorders>
              <w:left w:val="nil"/>
            </w:tcBorders>
          </w:tcPr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  <w:p w:rsidR="00FC60C5" w:rsidRDefault="00FC60C5" w:rsidP="00EE144F">
            <w:pPr>
              <w:pStyle w:val="Encabezado"/>
              <w:ind w:right="98"/>
              <w:rPr>
                <w:sz w:val="14"/>
              </w:rPr>
            </w:pPr>
          </w:p>
        </w:tc>
      </w:tr>
    </w:tbl>
    <w:p w:rsidR="00FC60C5" w:rsidRDefault="00FC60C5">
      <w:pPr>
        <w:pStyle w:val="Encabezado"/>
        <w:tabs>
          <w:tab w:val="clear" w:pos="4252"/>
          <w:tab w:val="clear" w:pos="8504"/>
        </w:tabs>
        <w:sectPr w:rsidR="00FC60C5">
          <w:headerReference w:type="default" r:id="rId7"/>
          <w:footerReference w:type="default" r:id="rId8"/>
          <w:headerReference w:type="first" r:id="rId9"/>
          <w:footerReference w:type="first" r:id="rId10"/>
          <w:pgSz w:w="16840" w:h="11907" w:orient="landscape" w:code="9"/>
          <w:pgMar w:top="266" w:right="363" w:bottom="567" w:left="363" w:header="425" w:footer="720" w:gutter="0"/>
          <w:cols w:space="720"/>
          <w:titlePg/>
        </w:sectPr>
      </w:pPr>
    </w:p>
    <w:p w:rsidR="00FC60C5" w:rsidRDefault="00FC60C5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lastRenderedPageBreak/>
        <w:t xml:space="preserve">        </w:t>
      </w:r>
      <w:r>
        <w:rPr>
          <w:b/>
          <w:u w:val="single"/>
        </w:rPr>
        <w:t>CÓDIGO - DESCRICIÓN DAS FORMAS DE PROVISIÓN</w:t>
      </w:r>
    </w:p>
    <w:p w:rsidR="00FC60C5" w:rsidRDefault="00FC60C5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FC60C5" w:rsidRDefault="00FC60C5">
      <w:pPr>
        <w:pStyle w:val="Encabezado"/>
        <w:tabs>
          <w:tab w:val="clear" w:pos="4252"/>
          <w:tab w:val="clear" w:pos="8504"/>
        </w:tabs>
      </w:pPr>
      <w:r>
        <w:tab/>
        <w:t>C</w:t>
      </w:r>
      <w:r>
        <w:tab/>
        <w:t>CONCURSO</w:t>
      </w:r>
    </w:p>
    <w:p w:rsidR="00FC60C5" w:rsidRDefault="00FC60C5">
      <w:pPr>
        <w:pStyle w:val="Encabezado"/>
        <w:tabs>
          <w:tab w:val="clear" w:pos="4252"/>
          <w:tab w:val="clear" w:pos="8504"/>
        </w:tabs>
      </w:pPr>
      <w:r>
        <w:tab/>
        <w:t>LD</w:t>
      </w:r>
      <w:r>
        <w:tab/>
        <w:t>LIBRE DESIGNACIÓN</w:t>
      </w:r>
    </w:p>
    <w:p w:rsidR="00FC60C5" w:rsidRDefault="00FC60C5">
      <w:pPr>
        <w:pStyle w:val="Encabezado"/>
        <w:tabs>
          <w:tab w:val="clear" w:pos="4252"/>
          <w:tab w:val="clear" w:pos="8504"/>
        </w:tabs>
      </w:pPr>
    </w:p>
    <w:p w:rsidR="00FC60C5" w:rsidRDefault="00FC60C5">
      <w:pPr>
        <w:pStyle w:val="Encabezado"/>
        <w:tabs>
          <w:tab w:val="clear" w:pos="4252"/>
          <w:tab w:val="clear" w:pos="8504"/>
        </w:tabs>
      </w:pPr>
    </w:p>
    <w:p w:rsidR="00FC60C5" w:rsidRDefault="00FC60C5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DOS CORPOS/ESCALAS</w:t>
      </w:r>
    </w:p>
    <w:p w:rsidR="00FC60C5" w:rsidRDefault="00FC60C5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FC60C5" w:rsidRDefault="00FC60C5">
      <w:pPr>
        <w:pStyle w:val="Encabezado"/>
        <w:tabs>
          <w:tab w:val="clear" w:pos="4252"/>
          <w:tab w:val="clear" w:pos="8504"/>
        </w:tabs>
      </w:pPr>
      <w:r>
        <w:tab/>
        <w:t>XMF1</w:t>
      </w:r>
      <w:r>
        <w:tab/>
        <w:t>XERAL (ESC. TÉC. FINANZAS, ESPECIALID. INSPEC. E XESTIÓN FINANC. E TRIBUT.)</w:t>
      </w:r>
    </w:p>
    <w:p w:rsidR="00FC60C5" w:rsidRDefault="00FC60C5">
      <w:pPr>
        <w:pStyle w:val="Encabezado"/>
        <w:tabs>
          <w:tab w:val="clear" w:pos="4252"/>
          <w:tab w:val="clear" w:pos="8504"/>
        </w:tabs>
      </w:pPr>
      <w:r>
        <w:tab/>
        <w:t>XSF1</w:t>
      </w:r>
      <w:r>
        <w:tab/>
        <w:t>XERAL (ESC. SUP. FINANZAS, ESPECIALID. INSPEC. E XESTIÓN FINANC. E TRIBUT.)</w:t>
      </w:r>
    </w:p>
    <w:p w:rsidR="00FC60C5" w:rsidRDefault="00FC60C5">
      <w:pPr>
        <w:pStyle w:val="Encabezado"/>
        <w:tabs>
          <w:tab w:val="clear" w:pos="4252"/>
          <w:tab w:val="clear" w:pos="8504"/>
        </w:tabs>
        <w:rPr>
          <w:b/>
        </w:rPr>
      </w:pPr>
    </w:p>
    <w:p w:rsidR="00FC60C5" w:rsidRDefault="00FC60C5">
      <w:pPr>
        <w:pStyle w:val="Encabezado"/>
        <w:tabs>
          <w:tab w:val="clear" w:pos="4252"/>
          <w:tab w:val="clear" w:pos="8504"/>
        </w:tabs>
        <w:rPr>
          <w:b/>
        </w:rPr>
      </w:pPr>
    </w:p>
    <w:p w:rsidR="00FC60C5" w:rsidRDefault="00FC60C5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DOUTRAS ADMINISTRACIÓNS</w:t>
      </w:r>
    </w:p>
    <w:p w:rsidR="00FC60C5" w:rsidRDefault="00FC60C5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FC60C5" w:rsidRDefault="00FC60C5">
      <w:pPr>
        <w:pStyle w:val="Encabezado"/>
        <w:tabs>
          <w:tab w:val="clear" w:pos="4252"/>
          <w:tab w:val="clear" w:pos="8504"/>
        </w:tabs>
      </w:pPr>
      <w:r>
        <w:tab/>
        <w:t>AXG</w:t>
      </w:r>
      <w:r>
        <w:tab/>
        <w:t>ADSCRICIÓN EXCLUSIVA A FUNCIONARIOS DA XUNTA DE GALICIA.</w:t>
      </w:r>
    </w:p>
    <w:p w:rsidR="00FC60C5" w:rsidRDefault="00FC60C5">
      <w:pPr>
        <w:pStyle w:val="Encabezado"/>
        <w:tabs>
          <w:tab w:val="clear" w:pos="4252"/>
          <w:tab w:val="clear" w:pos="8504"/>
        </w:tabs>
      </w:pPr>
    </w:p>
    <w:p w:rsidR="00FC60C5" w:rsidRDefault="00FC60C5">
      <w:pPr>
        <w:pStyle w:val="Encabezado"/>
        <w:tabs>
          <w:tab w:val="clear" w:pos="4252"/>
          <w:tab w:val="clear" w:pos="8504"/>
        </w:tabs>
      </w:pPr>
    </w:p>
    <w:p w:rsidR="00FC60C5" w:rsidRDefault="00FC60C5">
      <w:pPr>
        <w:pStyle w:val="Encabezado"/>
        <w:tabs>
          <w:tab w:val="clear" w:pos="4252"/>
          <w:tab w:val="clear" w:pos="8504"/>
        </w:tabs>
        <w:rPr>
          <w:u w:val="single"/>
        </w:rPr>
      </w:pPr>
      <w:r>
        <w:rPr>
          <w:b/>
        </w:rPr>
        <w:t xml:space="preserve">        </w:t>
      </w:r>
      <w:r>
        <w:rPr>
          <w:b/>
          <w:u w:val="single"/>
        </w:rPr>
        <w:t>CÓDIGO - DESCRICIÓN DAS ÁREAS FUNCIONAIS</w:t>
      </w:r>
    </w:p>
    <w:p w:rsidR="00FC60C5" w:rsidRDefault="00FC60C5">
      <w:pPr>
        <w:pStyle w:val="Encabezado"/>
        <w:tabs>
          <w:tab w:val="clear" w:pos="4252"/>
          <w:tab w:val="clear" w:pos="8504"/>
        </w:tabs>
        <w:rPr>
          <w:u w:val="single"/>
        </w:rPr>
      </w:pPr>
    </w:p>
    <w:p w:rsidR="00DE4FF0" w:rsidRDefault="00FC60C5">
      <w:pPr>
        <w:pStyle w:val="Encabezado"/>
        <w:tabs>
          <w:tab w:val="clear" w:pos="4252"/>
          <w:tab w:val="clear" w:pos="8504"/>
        </w:tabs>
      </w:pPr>
      <w:r>
        <w:tab/>
        <w:t>TRI</w:t>
      </w:r>
      <w:r>
        <w:tab/>
        <w:t>TRIBUTARIA</w:t>
      </w:r>
    </w:p>
    <w:sectPr w:rsidR="00DE4FF0">
      <w:headerReference w:type="first" r:id="rId11"/>
      <w:pgSz w:w="16840" w:h="11907" w:orient="landscape" w:code="9"/>
      <w:pgMar w:top="266" w:right="363" w:bottom="567" w:left="363" w:header="42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0C5" w:rsidRDefault="00FC60C5">
      <w:pPr>
        <w:pStyle w:val="Encabezado"/>
      </w:pPr>
      <w:r>
        <w:separator/>
      </w:r>
    </w:p>
  </w:endnote>
  <w:endnote w:type="continuationSeparator" w:id="0">
    <w:p w:rsidR="00FC60C5" w:rsidRDefault="00FC60C5">
      <w:pPr>
        <w:pStyle w:val="Encabezad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84" w:rsidRDefault="00137084">
    <w:pPr>
      <w:pStyle w:val="Piedepgina"/>
      <w:jc w:val="center"/>
      <w:rPr>
        <w:sz w:val="16"/>
        <w:lang w:val="es-ES"/>
      </w:rPr>
    </w:pPr>
    <w:r>
      <w:rPr>
        <w:sz w:val="16"/>
        <w:lang w:val="es-ES"/>
      </w:rPr>
      <w:t xml:space="preserve">-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5501D7">
      <w:rPr>
        <w:rStyle w:val="Nmerodepgina"/>
        <w:noProof/>
        <w:sz w:val="16"/>
      </w:rPr>
      <w:t>3</w:t>
    </w:r>
    <w:r>
      <w:rPr>
        <w:rStyle w:val="Nmerodepg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84" w:rsidRDefault="00137084">
    <w:pPr>
      <w:pStyle w:val="Piedepgina"/>
      <w:jc w:val="center"/>
      <w:rPr>
        <w:sz w:val="16"/>
        <w:lang w:val="es-ES"/>
      </w:rPr>
    </w:pPr>
    <w:r>
      <w:rPr>
        <w:sz w:val="16"/>
        <w:lang w:val="es-ES"/>
      </w:rPr>
      <w:t xml:space="preserve">- </w:t>
    </w:r>
    <w:r>
      <w:rPr>
        <w:rStyle w:val="Nmerodepgina"/>
        <w:sz w:val="16"/>
      </w:rPr>
      <w:fldChar w:fldCharType="begin"/>
    </w:r>
    <w:r>
      <w:rPr>
        <w:rStyle w:val="Nmerodepgina"/>
        <w:sz w:val="16"/>
      </w:rPr>
      <w:instrText xml:space="preserve"> PAGE </w:instrText>
    </w:r>
    <w:r>
      <w:rPr>
        <w:rStyle w:val="Nmerodepgina"/>
        <w:sz w:val="16"/>
      </w:rPr>
      <w:fldChar w:fldCharType="separate"/>
    </w:r>
    <w:r w:rsidR="005501D7">
      <w:rPr>
        <w:rStyle w:val="Nmerodepgina"/>
        <w:noProof/>
        <w:sz w:val="16"/>
      </w:rPr>
      <w:t>1</w:t>
    </w:r>
    <w:r>
      <w:rPr>
        <w:rStyle w:val="Nmerodepgina"/>
        <w:sz w:val="16"/>
      </w:rPr>
      <w:fldChar w:fldCharType="end"/>
    </w:r>
    <w:r>
      <w:rPr>
        <w:sz w:val="16"/>
        <w:lang w:val="es-ES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0C5" w:rsidRDefault="00FC60C5">
      <w:pPr>
        <w:pStyle w:val="Encabezado"/>
      </w:pPr>
      <w:r>
        <w:separator/>
      </w:r>
    </w:p>
  </w:footnote>
  <w:footnote w:type="continuationSeparator" w:id="0">
    <w:p w:rsidR="00FC60C5" w:rsidRDefault="00FC60C5">
      <w:pPr>
        <w:pStyle w:val="Encabezad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84" w:rsidRDefault="003A0D4C">
    <w:pPr>
      <w:pStyle w:val="Encabezado"/>
      <w:ind w:right="84"/>
      <w:jc w:val="right"/>
      <w:rPr>
        <w:b/>
      </w:rPr>
    </w:pPr>
    <w:r>
      <w:rPr>
        <w:b/>
      </w:rPr>
      <w:t>10/06/2024</w:t>
    </w:r>
  </w:p>
  <w:p w:rsidR="00137084" w:rsidRDefault="00FC60C5">
    <w:pPr>
      <w:pStyle w:val="Encabezado"/>
      <w:rPr>
        <w:b/>
        <w:u w:val="double"/>
      </w:rPr>
    </w:pPr>
    <w:r>
      <w:rPr>
        <w:b/>
        <w:u w:val="double"/>
      </w:rPr>
      <w:t>CONSELLERÍA DE FACENDA E ADMINISTRACIÓN PÚBLICA</w:t>
    </w:r>
  </w:p>
  <w:p w:rsidR="00137084" w:rsidRDefault="00137084">
    <w:pPr>
      <w:pStyle w:val="Encabezado"/>
      <w:jc w:val="center"/>
      <w:rPr>
        <w:b/>
        <w:sz w:val="24"/>
      </w:rPr>
    </w:pPr>
  </w:p>
  <w:tbl>
    <w:tblPr>
      <w:tblW w:w="16330" w:type="dxa"/>
      <w:tblBorders>
        <w:bottom w:val="single" w:sz="6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71"/>
      <w:gridCol w:w="4990"/>
      <w:gridCol w:w="340"/>
      <w:gridCol w:w="794"/>
      <w:gridCol w:w="567"/>
      <w:gridCol w:w="747"/>
      <w:gridCol w:w="1428"/>
      <w:gridCol w:w="624"/>
      <w:gridCol w:w="624"/>
      <w:gridCol w:w="1134"/>
      <w:gridCol w:w="1134"/>
      <w:gridCol w:w="2077"/>
    </w:tblGrid>
    <w:tr w:rsidR="00DE4FF0" w:rsidTr="00DE4FF0">
      <w:trPr>
        <w:cantSplit/>
      </w:trPr>
      <w:tc>
        <w:tcPr>
          <w:tcW w:w="1871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990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40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94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7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747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428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4" w:type="dxa"/>
          <w:vAlign w:val="bottom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 Adm. P.</w:t>
          </w:r>
        </w:p>
      </w:tc>
      <w:tc>
        <w:tcPr>
          <w:tcW w:w="624" w:type="dxa"/>
          <w:vAlign w:val="bottom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34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34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077" w:type="dxa"/>
        </w:tcPr>
        <w:p w:rsidR="00DE4FF0" w:rsidRDefault="00DE4FF0" w:rsidP="00CF36AF">
          <w:pPr>
            <w:pStyle w:val="Encabezado"/>
            <w:rPr>
              <w:b/>
              <w:sz w:val="16"/>
            </w:rPr>
          </w:pPr>
        </w:p>
        <w:p w:rsidR="00DE4FF0" w:rsidRDefault="00DE4FF0" w:rsidP="00CF36AF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:rsidR="00137084" w:rsidRDefault="00137084">
    <w:pPr>
      <w:pStyle w:val="Encabezado"/>
      <w:jc w:val="both"/>
      <w:rPr>
        <w:sz w:val="1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7084" w:rsidRDefault="00FC60C5">
    <w:pPr>
      <w:pStyle w:val="Encabezado"/>
      <w:ind w:right="84"/>
      <w:jc w:val="center"/>
      <w:rPr>
        <w:b/>
        <w:sz w:val="24"/>
      </w:rPr>
    </w:pPr>
    <w:r>
      <w:rPr>
        <w:b/>
        <w:sz w:val="24"/>
      </w:rPr>
      <w:t>CONSELLERÍA DE FACENDA E ADMINISTRACIÓN PÚBLICA</w:t>
    </w:r>
  </w:p>
  <w:p w:rsidR="00137084" w:rsidRDefault="003A0D4C">
    <w:pPr>
      <w:pStyle w:val="Encabezado"/>
      <w:ind w:right="84"/>
      <w:jc w:val="right"/>
      <w:rPr>
        <w:b/>
      </w:rPr>
    </w:pPr>
    <w:r>
      <w:rPr>
        <w:b/>
      </w:rPr>
      <w:t>10/06/2024</w:t>
    </w:r>
  </w:p>
  <w:p w:rsidR="00137084" w:rsidRDefault="00137084">
    <w:pPr>
      <w:pStyle w:val="Encabezado"/>
      <w:ind w:right="84"/>
      <w:jc w:val="center"/>
      <w:rPr>
        <w:b/>
        <w:sz w:val="24"/>
      </w:rPr>
    </w:pPr>
    <w:r>
      <w:rPr>
        <w:b/>
        <w:sz w:val="24"/>
      </w:rPr>
      <w:t>Persoal funcionario</w:t>
    </w:r>
  </w:p>
  <w:p w:rsidR="00137084" w:rsidRDefault="00137084">
    <w:pPr>
      <w:pStyle w:val="Encabezado"/>
      <w:ind w:right="84"/>
      <w:jc w:val="center"/>
      <w:rPr>
        <w:b/>
        <w:sz w:val="12"/>
      </w:rPr>
    </w:pPr>
  </w:p>
  <w:tbl>
    <w:tblPr>
      <w:tblW w:w="16330" w:type="dxa"/>
      <w:tblBorders>
        <w:bottom w:val="single" w:sz="6" w:space="0" w:color="auto"/>
      </w:tblBorders>
      <w:tblLayout w:type="fixed"/>
      <w:tblCellMar>
        <w:left w:w="28" w:type="dxa"/>
        <w:right w:w="28" w:type="dxa"/>
      </w:tblCellMar>
      <w:tblLook w:val="0000" w:firstRow="0" w:lastRow="0" w:firstColumn="0" w:lastColumn="0" w:noHBand="0" w:noVBand="0"/>
    </w:tblPr>
    <w:tblGrid>
      <w:gridCol w:w="1871"/>
      <w:gridCol w:w="4990"/>
      <w:gridCol w:w="340"/>
      <w:gridCol w:w="794"/>
      <w:gridCol w:w="567"/>
      <w:gridCol w:w="747"/>
      <w:gridCol w:w="1428"/>
      <w:gridCol w:w="624"/>
      <w:gridCol w:w="624"/>
      <w:gridCol w:w="1134"/>
      <w:gridCol w:w="1134"/>
      <w:gridCol w:w="2077"/>
    </w:tblGrid>
    <w:tr w:rsidR="00842BA9" w:rsidTr="00842BA9">
      <w:trPr>
        <w:cantSplit/>
      </w:trPr>
      <w:tc>
        <w:tcPr>
          <w:tcW w:w="1871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Código do posto</w:t>
          </w:r>
        </w:p>
      </w:tc>
      <w:tc>
        <w:tcPr>
          <w:tcW w:w="4990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Denominación</w:t>
          </w:r>
        </w:p>
      </w:tc>
      <w:tc>
        <w:tcPr>
          <w:tcW w:w="340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Niv.</w:t>
          </w:r>
        </w:p>
      </w:tc>
      <w:tc>
        <w:tcPr>
          <w:tcW w:w="794" w:type="dxa"/>
        </w:tcPr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Complem. específico</w:t>
          </w:r>
        </w:p>
      </w:tc>
      <w:tc>
        <w:tcPr>
          <w:tcW w:w="567" w:type="dxa"/>
        </w:tcPr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 prov.</w:t>
          </w:r>
        </w:p>
      </w:tc>
      <w:tc>
        <w:tcPr>
          <w:tcW w:w="747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Subgrupo</w:t>
          </w:r>
        </w:p>
      </w:tc>
      <w:tc>
        <w:tcPr>
          <w:tcW w:w="1428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Corpo / Escala</w:t>
          </w:r>
        </w:p>
      </w:tc>
      <w:tc>
        <w:tcPr>
          <w:tcW w:w="624" w:type="dxa"/>
          <w:vAlign w:val="bottom"/>
        </w:tcPr>
        <w:p w:rsidR="00842BA9" w:rsidRDefault="00842BA9" w:rsidP="00A4206C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Adscr. Adm. P.</w:t>
          </w:r>
        </w:p>
      </w:tc>
      <w:tc>
        <w:tcPr>
          <w:tcW w:w="624" w:type="dxa"/>
          <w:vAlign w:val="bottom"/>
        </w:tcPr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Área func.</w:t>
          </w:r>
        </w:p>
      </w:tc>
      <w:tc>
        <w:tcPr>
          <w:tcW w:w="1134" w:type="dxa"/>
        </w:tcPr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Titulación académica</w:t>
          </w:r>
        </w:p>
      </w:tc>
      <w:tc>
        <w:tcPr>
          <w:tcW w:w="1134" w:type="dxa"/>
        </w:tcPr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Formación específica</w:t>
          </w:r>
        </w:p>
      </w:tc>
      <w:tc>
        <w:tcPr>
          <w:tcW w:w="2077" w:type="dxa"/>
        </w:tcPr>
        <w:p w:rsidR="00842BA9" w:rsidRDefault="00842BA9">
          <w:pPr>
            <w:pStyle w:val="Encabezado"/>
            <w:rPr>
              <w:b/>
              <w:sz w:val="16"/>
            </w:rPr>
          </w:pPr>
        </w:p>
        <w:p w:rsidR="00842BA9" w:rsidRDefault="00842BA9">
          <w:pPr>
            <w:pStyle w:val="Encabezado"/>
            <w:rPr>
              <w:b/>
              <w:sz w:val="16"/>
            </w:rPr>
          </w:pPr>
          <w:r>
            <w:rPr>
              <w:b/>
              <w:sz w:val="16"/>
            </w:rPr>
            <w:t>Observacións</w:t>
          </w:r>
        </w:p>
      </w:tc>
    </w:tr>
  </w:tbl>
  <w:p w:rsidR="00137084" w:rsidRDefault="00137084">
    <w:pPr>
      <w:pStyle w:val="Encabezado"/>
      <w:rPr>
        <w:sz w:val="1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60C5" w:rsidRDefault="00FC60C5">
    <w:pPr>
      <w:pStyle w:val="Encabezado"/>
      <w:rPr>
        <w:sz w:val="1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C5"/>
    <w:rsid w:val="00137084"/>
    <w:rsid w:val="003A0D4C"/>
    <w:rsid w:val="005501D7"/>
    <w:rsid w:val="00842BA9"/>
    <w:rsid w:val="008944AC"/>
    <w:rsid w:val="00A4206C"/>
    <w:rsid w:val="00BD1C7A"/>
    <w:rsid w:val="00CF36AF"/>
    <w:rsid w:val="00DD0DF1"/>
    <w:rsid w:val="00DE4FF0"/>
    <w:rsid w:val="00FC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Xesti&#243;n%20RPT\Plantill\RPTFU97S_SG_F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RPTFU97S_SG_F.DOT</Template>
  <TotalTime>1</TotalTime>
  <Pages>4</Pages>
  <Words>804</Words>
  <Characters>6054</Characters>
  <Application>Microsoft Office Word</Application>
  <DocSecurity>0</DocSecurity>
  <Lines>50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Listado RPT de funcionarios con "aadmin" sen vacantes, versión w97</vt:lpstr>
    </vt:vector>
  </TitlesOfParts>
  <Company>XUNTA DE GALICIA</Company>
  <LinksUpToDate>false</LinksUpToDate>
  <CharactersWithSpaces>6845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Listado RPT de funcionarios con "aadmin" sen vacantes, versión w97</dc:title>
  <dc:creator>HP Inc.</dc:creator>
  <cp:lastModifiedBy>HP Inc.</cp:lastModifiedBy>
  <cp:revision>3</cp:revision>
  <cp:lastPrinted>1900-12-31T22:00:00Z</cp:lastPrinted>
  <dcterms:created xsi:type="dcterms:W3CDTF">2024-06-10T11:47:00Z</dcterms:created>
  <dcterms:modified xsi:type="dcterms:W3CDTF">2024-06-10T11:49:00Z</dcterms:modified>
</cp:coreProperties>
</file>